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76" w:rsidRDefault="00D82976" w:rsidP="00D82976">
      <w:pPr>
        <w:tabs>
          <w:tab w:val="left" w:pos="2160"/>
          <w:tab w:val="left" w:pos="6480"/>
        </w:tabs>
        <w:rPr>
          <w:sz w:val="26"/>
        </w:rPr>
      </w:pPr>
      <w:r w:rsidRPr="00D82976">
        <w:rPr>
          <w:sz w:val="26"/>
        </w:rPr>
        <w:t>Growing Strawberries information sheet</w:t>
      </w:r>
      <w:r>
        <w:rPr>
          <w:sz w:val="26"/>
        </w:rPr>
        <w:tab/>
        <w:t>Names</w:t>
      </w:r>
    </w:p>
    <w:p w:rsidR="00D82976" w:rsidRPr="00D82976" w:rsidRDefault="00D82976" w:rsidP="00D82976">
      <w:pPr>
        <w:tabs>
          <w:tab w:val="left" w:pos="2160"/>
          <w:tab w:val="left" w:pos="6480"/>
        </w:tabs>
        <w:rPr>
          <w:sz w:val="26"/>
        </w:rPr>
      </w:pPr>
      <w:r>
        <w:rPr>
          <w:sz w:val="26"/>
        </w:rPr>
        <w:tab/>
        <w:t xml:space="preserve">Group </w:t>
      </w:r>
      <w:r>
        <w:rPr>
          <w:sz w:val="26"/>
        </w:rPr>
        <w:tab/>
        <w:t>Date</w:t>
      </w:r>
    </w:p>
    <w:p w:rsidR="00D82976" w:rsidRPr="00D82976" w:rsidRDefault="00D82976" w:rsidP="00D82976">
      <w:pPr>
        <w:tabs>
          <w:tab w:val="left" w:pos="2160"/>
          <w:tab w:val="left" w:pos="6480"/>
        </w:tabs>
        <w:rPr>
          <w:sz w:val="26"/>
        </w:rPr>
      </w:pPr>
      <w:r w:rsidRPr="00D82976">
        <w:rPr>
          <w:sz w:val="26"/>
        </w:rPr>
        <w:t>Read “Growing Tips for Strawberry Plants.</w:t>
      </w:r>
      <w:r>
        <w:rPr>
          <w:sz w:val="26"/>
        </w:rPr>
        <w:t>”</w:t>
      </w:r>
    </w:p>
    <w:p w:rsidR="00D82976" w:rsidRDefault="00D82976" w:rsidP="00D82976">
      <w:pPr>
        <w:tabs>
          <w:tab w:val="left" w:pos="2160"/>
          <w:tab w:val="left" w:pos="6480"/>
        </w:tabs>
      </w:pPr>
      <w:r>
        <w:t xml:space="preserve">The berries we have right now are Seascape. They are an </w:t>
      </w:r>
      <w:proofErr w:type="spellStart"/>
      <w:r w:rsidRPr="00D82976">
        <w:rPr>
          <w:b/>
        </w:rPr>
        <w:t>everbearing</w:t>
      </w:r>
      <w:proofErr w:type="spellEnd"/>
      <w:r>
        <w:t xml:space="preserve"> variety. What does this mean?</w:t>
      </w:r>
    </w:p>
    <w:p w:rsidR="00D82976" w:rsidRDefault="00D82976" w:rsidP="00D82976">
      <w:pPr>
        <w:tabs>
          <w:tab w:val="left" w:pos="2160"/>
          <w:tab w:val="left" w:pos="6480"/>
        </w:tabs>
      </w:pPr>
    </w:p>
    <w:p w:rsidR="00D82976" w:rsidRDefault="00D82976" w:rsidP="00D82976">
      <w:pPr>
        <w:tabs>
          <w:tab w:val="left" w:pos="2160"/>
          <w:tab w:val="left" w:pos="6480"/>
        </w:tabs>
      </w:pPr>
      <w:r>
        <w:t>How do they compare with June bearing or Spring bearing varieties?</w:t>
      </w:r>
    </w:p>
    <w:p w:rsidR="00D82976" w:rsidRDefault="00D82976" w:rsidP="00D82976">
      <w:pPr>
        <w:tabs>
          <w:tab w:val="left" w:pos="2160"/>
          <w:tab w:val="left" w:pos="6480"/>
        </w:tabs>
      </w:pPr>
    </w:p>
    <w:p w:rsidR="00D82976" w:rsidRDefault="00D82976" w:rsidP="00D82976">
      <w:pPr>
        <w:tabs>
          <w:tab w:val="left" w:pos="2160"/>
          <w:tab w:val="left" w:pos="6480"/>
        </w:tabs>
      </w:pPr>
      <w:r>
        <w:t>Describe a good time of day and a good way to set the plants in the ground.</w:t>
      </w:r>
      <w:r w:rsidR="00E627D1">
        <w:t xml:space="preserve"> Provide reasons.</w:t>
      </w:r>
    </w:p>
    <w:p w:rsidR="00D82976" w:rsidRDefault="00D82976" w:rsidP="00D82976">
      <w:pPr>
        <w:tabs>
          <w:tab w:val="left" w:pos="2160"/>
          <w:tab w:val="left" w:pos="6480"/>
        </w:tabs>
      </w:pPr>
    </w:p>
    <w:p w:rsidR="00D82976" w:rsidRDefault="00D82976" w:rsidP="00D82976">
      <w:pPr>
        <w:tabs>
          <w:tab w:val="left" w:pos="2160"/>
          <w:tab w:val="left" w:pos="6480"/>
        </w:tabs>
      </w:pPr>
    </w:p>
    <w:p w:rsidR="00D82976" w:rsidRDefault="00D82976" w:rsidP="00D82976">
      <w:pPr>
        <w:tabs>
          <w:tab w:val="left" w:pos="2160"/>
          <w:tab w:val="left" w:pos="6480"/>
        </w:tabs>
      </w:pPr>
      <w:r>
        <w:t>What is the best system for setting</w:t>
      </w:r>
      <w:r w:rsidR="00E627D1">
        <w:t xml:space="preserve"> up a bed of </w:t>
      </w:r>
      <w:proofErr w:type="spellStart"/>
      <w:r w:rsidR="00E627D1">
        <w:t>everbearing</w:t>
      </w:r>
      <w:proofErr w:type="spellEnd"/>
      <w:r w:rsidR="00E627D1">
        <w:t xml:space="preserve"> plants and how do you care for them? Provide reasons and evidence from text.</w:t>
      </w:r>
    </w:p>
    <w:p w:rsidR="00233E4C" w:rsidRDefault="00233E4C" w:rsidP="00D82976">
      <w:pPr>
        <w:tabs>
          <w:tab w:val="left" w:pos="2160"/>
          <w:tab w:val="left" w:pos="6480"/>
        </w:tabs>
      </w:pPr>
    </w:p>
    <w:p w:rsidR="00E627D1" w:rsidRDefault="00E627D1" w:rsidP="00D82976">
      <w:pPr>
        <w:tabs>
          <w:tab w:val="left" w:pos="2160"/>
          <w:tab w:val="left" w:pos="6480"/>
        </w:tabs>
      </w:pPr>
    </w:p>
    <w:p w:rsidR="00E627D1" w:rsidRDefault="00E627D1" w:rsidP="00D82976">
      <w:pPr>
        <w:tabs>
          <w:tab w:val="left" w:pos="2160"/>
          <w:tab w:val="left" w:pos="6480"/>
        </w:tabs>
      </w:pPr>
    </w:p>
    <w:p w:rsidR="00E627D1" w:rsidRDefault="00E627D1" w:rsidP="00D82976">
      <w:pPr>
        <w:tabs>
          <w:tab w:val="left" w:pos="2160"/>
          <w:tab w:val="left" w:pos="6480"/>
        </w:tabs>
      </w:pPr>
    </w:p>
    <w:p w:rsidR="00233E4C" w:rsidRDefault="00233E4C" w:rsidP="00D82976">
      <w:pPr>
        <w:tabs>
          <w:tab w:val="left" w:pos="2160"/>
          <w:tab w:val="left" w:pos="6480"/>
        </w:tabs>
      </w:pPr>
    </w:p>
    <w:p w:rsidR="00233E4C" w:rsidRDefault="00233E4C" w:rsidP="00D82976">
      <w:pPr>
        <w:tabs>
          <w:tab w:val="left" w:pos="2160"/>
          <w:tab w:val="left" w:pos="6480"/>
        </w:tabs>
      </w:pPr>
      <w:r>
        <w:t>What are the location and soil requirements for growing strawberries; AND what are realistic “next steps” for establishing the healthiest berry patch possible</w:t>
      </w:r>
      <w:bookmarkStart w:id="0" w:name="_GoBack"/>
      <w:bookmarkEnd w:id="0"/>
      <w:r>
        <w:t>?</w:t>
      </w:r>
      <w:r w:rsidR="00E627D1">
        <w:t xml:space="preserve"> </w:t>
      </w:r>
    </w:p>
    <w:sectPr w:rsidR="00233E4C" w:rsidSect="00D8297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76"/>
    <w:rsid w:val="00233E4C"/>
    <w:rsid w:val="00D82976"/>
    <w:rsid w:val="00E627D1"/>
    <w:rsid w:val="00F1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Crescent School District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Schermer</dc:creator>
  <cp:lastModifiedBy>Mike Schermer</cp:lastModifiedBy>
  <cp:revision>3</cp:revision>
  <cp:lastPrinted>2016-03-22T15:43:00Z</cp:lastPrinted>
  <dcterms:created xsi:type="dcterms:W3CDTF">2016-03-21T22:50:00Z</dcterms:created>
  <dcterms:modified xsi:type="dcterms:W3CDTF">2016-03-22T17:30:00Z</dcterms:modified>
</cp:coreProperties>
</file>